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33" w:rsidRPr="003F0B33" w:rsidRDefault="003F0B33" w:rsidP="003F0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33">
        <w:rPr>
          <w:rFonts w:ascii="Times New Roman" w:hAnsi="Times New Roman" w:cs="Times New Roman"/>
          <w:b/>
          <w:sz w:val="28"/>
          <w:szCs w:val="28"/>
        </w:rPr>
        <w:t>PHIẾU ÔN TẬP VĂN BẢN: BUỔI HỌC CUỐI CÙNG</w:t>
      </w:r>
    </w:p>
    <w:p w:rsidR="003F0B33" w:rsidRPr="003F0B33" w:rsidRDefault="003F0B33" w:rsidP="003F0B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F0B33">
        <w:rPr>
          <w:rFonts w:ascii="Times New Roman" w:hAnsi="Times New Roman" w:cs="Times New Roman"/>
          <w:b/>
          <w:sz w:val="28"/>
          <w:szCs w:val="28"/>
          <w:u w:val="single"/>
        </w:rPr>
        <w:t>Trắc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  <w:u w:val="single"/>
        </w:rPr>
        <w:t>nghiệm</w:t>
      </w:r>
      <w:proofErr w:type="spell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F0B33"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kĩ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trích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khoanh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tròn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cái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tiền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B3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Chốc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chốc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ngước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mắt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khỏi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giấy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thấy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Ha-men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đứng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lặng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bục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đăm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đăm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nhìn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đồ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vật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quanh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muốn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mang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ánh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mắt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toàn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ngôi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nhỏ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bé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Bạn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nghĩ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xem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proofErr w:type="gramStart"/>
      <w:r w:rsidRPr="003F0B33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bốn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mươi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nay,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vẫn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ngồi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chỗ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ấy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khoảnh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sân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trước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mặt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nguyên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thay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chăng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chiếc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ghế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dài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dùng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nhiều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nhẵn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bóng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cây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đào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ngoài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sân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lớn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cây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hu-blông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F0B33">
        <w:rPr>
          <w:rFonts w:ascii="Times New Roman" w:hAnsi="Times New Roman" w:cs="Times New Roman"/>
          <w:i/>
          <w:sz w:val="28"/>
          <w:szCs w:val="28"/>
        </w:rPr>
        <w:t>tay</w:t>
      </w:r>
      <w:proofErr w:type="spellEnd"/>
      <w:proofErr w:type="gram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trồng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giờ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đây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quấn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quýt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quanh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khung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cửa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sổ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lên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tận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mái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. Con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tội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hẳn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nát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lòng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mấy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giã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cả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vật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ấy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nghe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thấy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tiếng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gái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đóng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hòm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xiểng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ở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vì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mai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rời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khỏi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xứ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mãi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mãi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Tuy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nhiên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vẫn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đủ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can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đảm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dạy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tiết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viết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Lịch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sử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rồi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trò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nhỏ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cất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tiếng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đọc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hát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Ba Be Bi Bo Bu.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Đằng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F0B33">
        <w:rPr>
          <w:rFonts w:ascii="Times New Roman" w:hAnsi="Times New Roman" w:cs="Times New Roman"/>
          <w:i/>
          <w:sz w:val="28"/>
          <w:szCs w:val="28"/>
        </w:rPr>
        <w:t>kia</w:t>
      </w:r>
      <w:proofErr w:type="spellEnd"/>
      <w:proofErr w:type="gram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cụ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Hô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-de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đeo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kính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lên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nâng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cuốn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sách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vỡ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lòng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hai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tay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cụ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đánh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vần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từng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bọn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Cả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cụ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cũng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chăm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chú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giọng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run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run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vì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xúc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nghe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cụ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đọc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thật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kì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nỗi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cả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muốn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cười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cũng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muốn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khóc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Ôi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nhớ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mãi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Pr="003F0B33">
        <w:rPr>
          <w:rFonts w:ascii="Times New Roman" w:hAnsi="Times New Roman" w:cs="Times New Roman"/>
          <w:i/>
          <w:sz w:val="28"/>
          <w:szCs w:val="28"/>
        </w:rPr>
        <w:t>! [...]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F0B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Vich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-to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Huy-gô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F0B33">
        <w:rPr>
          <w:rFonts w:ascii="Times New Roman" w:hAnsi="Times New Roman" w:cs="Times New Roman"/>
          <w:sz w:val="28"/>
          <w:szCs w:val="28"/>
        </w:rPr>
        <w:t>B. An-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đéc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xen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>C. H. Ban-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zắc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F0B33">
        <w:rPr>
          <w:rFonts w:ascii="Times New Roman" w:hAnsi="Times New Roman" w:cs="Times New Roman"/>
          <w:sz w:val="28"/>
          <w:szCs w:val="28"/>
        </w:rPr>
        <w:t>D. An-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phông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xơ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Đô-đê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r w:rsidRPr="003F0B33">
        <w:rPr>
          <w:rFonts w:ascii="Times New Roman" w:hAnsi="Times New Roman" w:cs="Times New Roman"/>
          <w:sz w:val="28"/>
          <w:szCs w:val="28"/>
        </w:rPr>
        <w:t> 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3F0B3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0B3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F0B3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0B3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 w:rsidRPr="003F0B3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B33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3F0B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dát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thua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Phổ.</w:t>
      </w:r>
      <w:proofErr w:type="spell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4.</w:t>
      </w:r>
      <w:proofErr w:type="gramEnd"/>
      <w:r w:rsidRPr="003F0B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?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Ha-men.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F0B3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Oát-stơ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  <w:lang w:val="es-NI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xưng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Phrăng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B33">
        <w:rPr>
          <w:rFonts w:ascii="Times New Roman" w:hAnsi="Times New Roman" w:cs="Times New Roman"/>
          <w:sz w:val="28"/>
          <w:szCs w:val="28"/>
          <w:lang w:val="es-NI"/>
        </w:rPr>
        <w:t xml:space="preserve">D. </w:t>
      </w:r>
      <w:proofErr w:type="spellStart"/>
      <w:r w:rsidRPr="003F0B33">
        <w:rPr>
          <w:rFonts w:ascii="Times New Roman" w:hAnsi="Times New Roman" w:cs="Times New Roman"/>
          <w:sz w:val="28"/>
          <w:szCs w:val="28"/>
          <w:lang w:val="es-NI"/>
        </w:rPr>
        <w:t>Cụ</w:t>
      </w:r>
      <w:proofErr w:type="spellEnd"/>
      <w:r w:rsidRPr="003F0B33">
        <w:rPr>
          <w:rFonts w:ascii="Times New Roman" w:hAnsi="Times New Roman" w:cs="Times New Roman"/>
          <w:sz w:val="28"/>
          <w:szCs w:val="28"/>
          <w:lang w:val="es-NI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  <w:lang w:val="es-NI"/>
        </w:rPr>
        <w:t>già</w:t>
      </w:r>
      <w:proofErr w:type="spellEnd"/>
      <w:r w:rsidRPr="003F0B33">
        <w:rPr>
          <w:rFonts w:ascii="Times New Roman" w:hAnsi="Times New Roman" w:cs="Times New Roman"/>
          <w:sz w:val="28"/>
          <w:szCs w:val="28"/>
          <w:lang w:val="es-NI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  <w:lang w:val="es-NI"/>
        </w:rPr>
        <w:t>Hô</w:t>
      </w:r>
      <w:proofErr w:type="spellEnd"/>
      <w:r w:rsidRPr="003F0B33">
        <w:rPr>
          <w:rFonts w:ascii="Times New Roman" w:hAnsi="Times New Roman" w:cs="Times New Roman"/>
          <w:sz w:val="28"/>
          <w:szCs w:val="28"/>
          <w:lang w:val="es-NI"/>
        </w:rPr>
        <w:t>-de.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5.</w:t>
      </w:r>
      <w:proofErr w:type="gramEnd"/>
      <w:r w:rsidRPr="003F0B3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nhan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Ha-men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6.</w:t>
      </w:r>
      <w:proofErr w:type="gramEnd"/>
      <w:r w:rsidRPr="003F0B3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Ha-men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B3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Ân</w:t>
      </w:r>
      <w:proofErr w:type="spellEnd"/>
      <w:proofErr w:type="gram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dịu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nhẫn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cáu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,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lũ</w:t>
      </w:r>
      <w:proofErr w:type="spellEnd"/>
      <w:proofErr w:type="gram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nghịch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r w:rsidRPr="003F0B33">
        <w:rPr>
          <w:rFonts w:ascii="Times New Roman" w:hAnsi="Times New Roman" w:cs="Times New Roman"/>
          <w:sz w:val="28"/>
          <w:szCs w:val="28"/>
        </w:rPr>
        <w:t> 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F0B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Ha-men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A. 20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0B33">
        <w:rPr>
          <w:rFonts w:ascii="Times New Roman" w:hAnsi="Times New Roman" w:cs="Times New Roman"/>
          <w:sz w:val="28"/>
          <w:szCs w:val="28"/>
        </w:rPr>
        <w:t xml:space="preserve">B. 30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0B33">
        <w:rPr>
          <w:rFonts w:ascii="Times New Roman" w:hAnsi="Times New Roman" w:cs="Times New Roman"/>
          <w:sz w:val="28"/>
          <w:szCs w:val="28"/>
        </w:rPr>
        <w:t xml:space="preserve">C. 40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B33">
        <w:rPr>
          <w:rFonts w:ascii="Times New Roman" w:hAnsi="Times New Roman" w:cs="Times New Roman"/>
          <w:sz w:val="28"/>
          <w:szCs w:val="28"/>
        </w:rPr>
        <w:t xml:space="preserve">D. 50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3F0B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B3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9.</w:t>
      </w:r>
      <w:proofErr w:type="gram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báu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nô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chừng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chìa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chốn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B33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nô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0B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</w:rPr>
        <w:t xml:space="preserve"> 10.</w:t>
      </w:r>
      <w:proofErr w:type="gramEnd"/>
      <w:r w:rsidRPr="003F0B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: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B. Cho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3F0B3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Pr="003F0B33">
        <w:rPr>
          <w:rFonts w:ascii="Times New Roman" w:hAnsi="Times New Roman" w:cs="Times New Roman"/>
          <w:sz w:val="28"/>
          <w:szCs w:val="28"/>
        </w:rPr>
        <w:t>hể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</w:p>
    <w:p w:rsidR="003F0B33" w:rsidRPr="003F0B33" w:rsidRDefault="003F0B33" w:rsidP="003F0B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B3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B33" w:rsidRDefault="003F0B33" w:rsidP="003F0B33">
      <w:pPr>
        <w:tabs>
          <w:tab w:val="left" w:pos="185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B33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  <w:u w:val="single"/>
        </w:rPr>
        <w:t>Tự</w:t>
      </w:r>
      <w:proofErr w:type="spellEnd"/>
      <w:r w:rsidRPr="003F0B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F0B33">
        <w:rPr>
          <w:rFonts w:ascii="Times New Roman" w:hAnsi="Times New Roman" w:cs="Times New Roman"/>
          <w:b/>
          <w:sz w:val="28"/>
          <w:szCs w:val="28"/>
          <w:u w:val="single"/>
        </w:rPr>
        <w:t>luận</w:t>
      </w:r>
      <w:proofErr w:type="spellEnd"/>
    </w:p>
    <w:p w:rsidR="003F0B33" w:rsidRPr="003F0B33" w:rsidRDefault="003F0B33" w:rsidP="003F0B33">
      <w:pPr>
        <w:tabs>
          <w:tab w:val="left" w:pos="185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B33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Phrăng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Phrăng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F0B33">
        <w:rPr>
          <w:rFonts w:ascii="Times New Roman" w:hAnsi="Times New Roman" w:cs="Times New Roman"/>
          <w:sz w:val="28"/>
          <w:szCs w:val="28"/>
        </w:rPr>
        <w:t>?</w:t>
      </w:r>
    </w:p>
    <w:p w:rsidR="003F0B33" w:rsidRPr="003F0B33" w:rsidRDefault="003F0B33" w:rsidP="003F0B33">
      <w:pPr>
        <w:tabs>
          <w:tab w:val="left" w:pos="185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B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0B3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thầy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Ha-men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nêu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ý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nghĩa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B33">
        <w:rPr>
          <w:rFonts w:ascii="Times New Roman" w:hAnsi="Times New Roman" w:cs="Times New Roman"/>
          <w:bCs/>
          <w:sz w:val="28"/>
          <w:szCs w:val="28"/>
        </w:rPr>
        <w:t>này</w:t>
      </w:r>
      <w:proofErr w:type="spellEnd"/>
      <w:r w:rsidRPr="003F0B33">
        <w:rPr>
          <w:rFonts w:ascii="Times New Roman" w:hAnsi="Times New Roman" w:cs="Times New Roman"/>
          <w:bCs/>
          <w:sz w:val="28"/>
          <w:szCs w:val="28"/>
        </w:rPr>
        <w:t>.</w:t>
      </w:r>
    </w:p>
    <w:p w:rsidR="003F0B33" w:rsidRPr="003F0B33" w:rsidRDefault="003F0B33" w:rsidP="003F0B33">
      <w:pPr>
        <w:tabs>
          <w:tab w:val="left" w:pos="18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0B33" w:rsidRPr="003F0B33" w:rsidRDefault="003F0B33" w:rsidP="003F0B33">
      <w:pPr>
        <w:tabs>
          <w:tab w:val="left" w:pos="185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F0B33" w:rsidRPr="003F0B33" w:rsidSect="003F0B33">
      <w:pgSz w:w="12240" w:h="15840"/>
      <w:pgMar w:top="426" w:right="90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DA2"/>
    <w:multiLevelType w:val="hybridMultilevel"/>
    <w:tmpl w:val="18666396"/>
    <w:lvl w:ilvl="0" w:tplc="B41AD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9168B"/>
    <w:multiLevelType w:val="hybridMultilevel"/>
    <w:tmpl w:val="6A7EE8E6"/>
    <w:lvl w:ilvl="0" w:tplc="FD2A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3"/>
    <w:rsid w:val="002D1EC8"/>
    <w:rsid w:val="002E2AB2"/>
    <w:rsid w:val="003F0B3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B33"/>
    <w:rPr>
      <w:b/>
      <w:bCs/>
    </w:rPr>
  </w:style>
  <w:style w:type="character" w:customStyle="1" w:styleId="apple-converted-space">
    <w:name w:val="apple-converted-space"/>
    <w:basedOn w:val="DefaultParagraphFont"/>
    <w:rsid w:val="003F0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B33"/>
    <w:rPr>
      <w:b/>
      <w:bCs/>
    </w:rPr>
  </w:style>
  <w:style w:type="character" w:customStyle="1" w:styleId="apple-converted-space">
    <w:name w:val="apple-converted-space"/>
    <w:basedOn w:val="DefaultParagraphFont"/>
    <w:rsid w:val="003F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2020-04-23T11:22:00Z</dcterms:created>
  <dcterms:modified xsi:type="dcterms:W3CDTF">2020-04-23T11:28:00Z</dcterms:modified>
</cp:coreProperties>
</file>